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A0" w:rsidRDefault="005464A0" w:rsidP="005464A0">
      <w:r w:rsidRPr="005464A0">
        <w:rPr>
          <w:b/>
        </w:rPr>
        <w:t>1 large book bag</w:t>
      </w:r>
      <w:r w:rsidR="00C82608">
        <w:rPr>
          <w:b/>
        </w:rPr>
        <w:t xml:space="preserve"> (no wheels)</w:t>
      </w:r>
      <w:r>
        <w:t>:  for carrying weekly folders and work between home and school.  The book bag should be able to hold a 9.5” x 11.5” folder without the folder having to be bent in half.  (This folder will be provided by the teacher and should last the whole year.)  Please mark the bag with your child’s first and last name.</w:t>
      </w:r>
    </w:p>
    <w:p w:rsidR="005464A0" w:rsidRDefault="005464A0" w:rsidP="005464A0">
      <w:r w:rsidRPr="005464A0">
        <w:rPr>
          <w:b/>
        </w:rPr>
        <w:t>Change of Clothes</w:t>
      </w:r>
      <w:r>
        <w:t>:  to be kept at school in case of an accident or spill (Please be sure to send underpants and socks, labeled with their first and last name).</w:t>
      </w:r>
    </w:p>
    <w:p w:rsidR="005464A0" w:rsidRDefault="005464A0">
      <w:r>
        <w:t xml:space="preserve">12 Glue Sticks </w:t>
      </w:r>
    </w:p>
    <w:p w:rsidR="005464A0" w:rsidRDefault="005464A0">
      <w:r>
        <w:t xml:space="preserve">1 box of #2 pencils </w:t>
      </w:r>
      <w:r>
        <w:rPr>
          <w:b/>
          <w:i/>
        </w:rPr>
        <w:t>Ticonderoga</w:t>
      </w:r>
    </w:p>
    <w:p w:rsidR="005464A0" w:rsidRDefault="005464A0">
      <w:r>
        <w:t xml:space="preserve">1 box of </w:t>
      </w:r>
      <w:proofErr w:type="spellStart"/>
      <w:r>
        <w:rPr>
          <w:b/>
          <w:i/>
        </w:rPr>
        <w:t>Crayola</w:t>
      </w:r>
      <w:proofErr w:type="spellEnd"/>
      <w:r>
        <w:rPr>
          <w:b/>
          <w:i/>
        </w:rPr>
        <w:t xml:space="preserve"> </w:t>
      </w:r>
      <w:r>
        <w:t>washable markers (10 basic colors) FAT</w:t>
      </w:r>
    </w:p>
    <w:p w:rsidR="005464A0" w:rsidRDefault="005464A0">
      <w:r>
        <w:t xml:space="preserve">2 boxes of 24 </w:t>
      </w:r>
      <w:proofErr w:type="spellStart"/>
      <w:r>
        <w:rPr>
          <w:b/>
          <w:i/>
        </w:rPr>
        <w:t>Crayola</w:t>
      </w:r>
      <w:proofErr w:type="spellEnd"/>
      <w:r>
        <w:rPr>
          <w:i/>
        </w:rPr>
        <w:t xml:space="preserve"> </w:t>
      </w:r>
      <w:r>
        <w:t>(skinny) crayons</w:t>
      </w:r>
    </w:p>
    <w:p w:rsidR="005464A0" w:rsidRDefault="00C4756F">
      <w:r>
        <w:t>1 container of C</w:t>
      </w:r>
      <w:r w:rsidR="005464A0">
        <w:t xml:space="preserve">lorox Wipes </w:t>
      </w:r>
    </w:p>
    <w:p w:rsidR="005464A0" w:rsidRDefault="005464A0">
      <w:r>
        <w:t>1 large box of Kleenex</w:t>
      </w:r>
    </w:p>
    <w:p w:rsidR="005464A0" w:rsidRDefault="005464A0">
      <w:r>
        <w:t xml:space="preserve">1 bottle of hand </w:t>
      </w:r>
      <w:proofErr w:type="spellStart"/>
      <w:r>
        <w:t>sanitzer</w:t>
      </w:r>
      <w:proofErr w:type="spellEnd"/>
    </w:p>
    <w:p w:rsidR="005464A0" w:rsidRDefault="005464A0">
      <w:r>
        <w:t xml:space="preserve">1 box of sandwich-size </w:t>
      </w:r>
      <w:proofErr w:type="spellStart"/>
      <w:r>
        <w:t>ziplock</w:t>
      </w:r>
      <w:proofErr w:type="spellEnd"/>
      <w:r>
        <w:t xml:space="preserve"> bags</w:t>
      </w:r>
    </w:p>
    <w:p w:rsidR="005464A0" w:rsidRDefault="005464A0">
      <w:r>
        <w:t xml:space="preserve">1 box of gallon-size </w:t>
      </w:r>
      <w:proofErr w:type="spellStart"/>
      <w:r>
        <w:t>ziplock</w:t>
      </w:r>
      <w:proofErr w:type="spellEnd"/>
      <w:r>
        <w:t xml:space="preserve"> bags</w:t>
      </w:r>
    </w:p>
    <w:p w:rsidR="005464A0" w:rsidRDefault="005464A0">
      <w:r w:rsidRPr="005464A0">
        <w:rPr>
          <w:b/>
        </w:rPr>
        <w:t>Lunch box</w:t>
      </w:r>
      <w:r>
        <w:t>: if your child brings lunch from home.  Please make sure it is marked with his/her name and teacher’s name.</w:t>
      </w:r>
      <w:r w:rsidR="00C4756F">
        <w:t xml:space="preserve"> (Also, please note that glass containers are not allowed due to safety concers.)</w:t>
      </w:r>
    </w:p>
    <w:p w:rsidR="00C82608" w:rsidRDefault="00C82608">
      <w:r>
        <w:t>1 Regular Composition Notebook (wide-ruled or college-ruled is OK)</w:t>
      </w:r>
    </w:p>
    <w:p w:rsidR="005464A0" w:rsidRDefault="00C82608">
      <w:r w:rsidRPr="00C82608">
        <w:rPr>
          <w:b/>
          <w:noProof/>
          <w:u w:val="single"/>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533400</wp:posOffset>
            </wp:positionV>
            <wp:extent cx="1828800" cy="1828800"/>
            <wp:effectExtent l="19050" t="0" r="0" b="0"/>
            <wp:wrapNone/>
            <wp:docPr id="2" name="Picture 1" descr="http://1.bp.blogspot.com/-ArkJ0lPvt0g/UD1wFFA5YJI/AAAAAAAABLc/n0SinrpUx9o/s400/MEA_09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rkJ0lPvt0g/UD1wFFA5YJI/AAAAAAAABLc/n0SinrpUx9o/s400/MEA_09956.jpg"/>
                    <pic:cNvPicPr>
                      <a:picLocks noChangeAspect="1" noChangeArrowheads="1"/>
                    </pic:cNvPicPr>
                  </pic:nvPicPr>
                  <pic:blipFill>
                    <a:blip r:embed="rId7"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5464A0" w:rsidRPr="00C82608">
        <w:rPr>
          <w:b/>
          <w:u w:val="single"/>
        </w:rPr>
        <w:t>2</w:t>
      </w:r>
      <w:r w:rsidR="005464A0" w:rsidRPr="005464A0">
        <w:rPr>
          <w:b/>
        </w:rPr>
        <w:t xml:space="preserve"> Primary Composition Notebooks</w:t>
      </w:r>
      <w:r w:rsidR="005464A0">
        <w:rPr>
          <w:b/>
        </w:rPr>
        <w:t xml:space="preserve"> (K-2)</w:t>
      </w:r>
      <w:r w:rsidR="005464A0">
        <w:t xml:space="preserve">:  These have a blank box at the top and dotted lines below as shown in the picture.  The cover may vary, but can be found at </w:t>
      </w:r>
      <w:r w:rsidR="00C4756F">
        <w:t>Wal-Mart</w:t>
      </w:r>
      <w:r w:rsidR="005464A0">
        <w:t xml:space="preserve">, Target, Office Max, Office </w:t>
      </w:r>
      <w:proofErr w:type="gramStart"/>
      <w:r w:rsidR="005464A0">
        <w:t>Depot,</w:t>
      </w:r>
      <w:proofErr w:type="gramEnd"/>
      <w:r w:rsidR="005464A0">
        <w:t xml:space="preserve"> and Staples.</w:t>
      </w:r>
    </w:p>
    <w:p w:rsidR="00C82608" w:rsidRDefault="00C82608"/>
    <w:p w:rsidR="005464A0" w:rsidRDefault="005464A0"/>
    <w:p w:rsidR="005464A0" w:rsidRPr="005464A0" w:rsidRDefault="005464A0"/>
    <w:p w:rsidR="005464A0" w:rsidRDefault="005464A0"/>
    <w:p w:rsidR="005464A0" w:rsidRDefault="005464A0"/>
    <w:p w:rsidR="005464A0" w:rsidRDefault="005464A0"/>
    <w:p w:rsidR="00D97B73" w:rsidRDefault="00D97B73"/>
    <w:sectPr w:rsidR="00D97B73" w:rsidSect="00D97B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83" w:rsidRDefault="00B76A83" w:rsidP="005464A0">
      <w:pPr>
        <w:spacing w:after="0" w:line="240" w:lineRule="auto"/>
      </w:pPr>
      <w:r>
        <w:separator/>
      </w:r>
    </w:p>
  </w:endnote>
  <w:endnote w:type="continuationSeparator" w:id="0">
    <w:p w:rsidR="00B76A83" w:rsidRDefault="00B76A83" w:rsidP="00546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83" w:rsidRDefault="00B76A83" w:rsidP="005464A0">
      <w:pPr>
        <w:spacing w:after="0" w:line="240" w:lineRule="auto"/>
      </w:pPr>
      <w:r>
        <w:separator/>
      </w:r>
    </w:p>
  </w:footnote>
  <w:footnote w:type="continuationSeparator" w:id="0">
    <w:p w:rsidR="00B76A83" w:rsidRDefault="00B76A83" w:rsidP="00546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A0" w:rsidRDefault="005464A0" w:rsidP="005464A0">
    <w:pPr>
      <w:pStyle w:val="Header"/>
      <w:jc w:val="center"/>
    </w:pPr>
    <w:r>
      <w:t>Kindergarten Supply List 2014-2015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9719B"/>
    <w:multiLevelType w:val="hybridMultilevel"/>
    <w:tmpl w:val="6F1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64A0"/>
    <w:rsid w:val="005464A0"/>
    <w:rsid w:val="009C2C49"/>
    <w:rsid w:val="00B76A83"/>
    <w:rsid w:val="00C4756F"/>
    <w:rsid w:val="00C82608"/>
    <w:rsid w:val="00D9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A0"/>
    <w:rPr>
      <w:rFonts w:ascii="Tahoma" w:hAnsi="Tahoma" w:cs="Tahoma"/>
      <w:sz w:val="16"/>
      <w:szCs w:val="16"/>
    </w:rPr>
  </w:style>
  <w:style w:type="paragraph" w:styleId="ListParagraph">
    <w:name w:val="List Paragraph"/>
    <w:basedOn w:val="Normal"/>
    <w:uiPriority w:val="34"/>
    <w:qFormat/>
    <w:rsid w:val="005464A0"/>
    <w:pPr>
      <w:ind w:left="720"/>
      <w:contextualSpacing/>
    </w:pPr>
  </w:style>
  <w:style w:type="paragraph" w:styleId="Header">
    <w:name w:val="header"/>
    <w:basedOn w:val="Normal"/>
    <w:link w:val="HeaderChar"/>
    <w:uiPriority w:val="99"/>
    <w:semiHidden/>
    <w:unhideWhenUsed/>
    <w:rsid w:val="00546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4A0"/>
  </w:style>
  <w:style w:type="paragraph" w:styleId="Footer">
    <w:name w:val="footer"/>
    <w:basedOn w:val="Normal"/>
    <w:link w:val="FooterChar"/>
    <w:uiPriority w:val="99"/>
    <w:semiHidden/>
    <w:unhideWhenUsed/>
    <w:rsid w:val="00546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4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challett</dc:creator>
  <cp:keywords/>
  <dc:description/>
  <cp:lastModifiedBy>cellis3</cp:lastModifiedBy>
  <cp:revision>2</cp:revision>
  <cp:lastPrinted>2014-06-05T14:34:00Z</cp:lastPrinted>
  <dcterms:created xsi:type="dcterms:W3CDTF">2014-06-05T14:35:00Z</dcterms:created>
  <dcterms:modified xsi:type="dcterms:W3CDTF">2014-06-05T14:35:00Z</dcterms:modified>
</cp:coreProperties>
</file>